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A9" w:rsidRDefault="006C3234" w:rsidP="006C3234">
      <w:pPr>
        <w:jc w:val="center"/>
        <w:rPr>
          <w:b/>
          <w:sz w:val="28"/>
          <w:szCs w:val="28"/>
        </w:rPr>
      </w:pPr>
      <w:r w:rsidRPr="006C3234">
        <w:rPr>
          <w:b/>
          <w:sz w:val="28"/>
          <w:szCs w:val="28"/>
        </w:rPr>
        <w:t>Информация о проведенных проверках в Финансовом управлении Администрации ЗАТО г. Железногорск</w:t>
      </w:r>
      <w:r w:rsidR="004E3DCB">
        <w:rPr>
          <w:b/>
          <w:sz w:val="28"/>
          <w:szCs w:val="28"/>
        </w:rPr>
        <w:t xml:space="preserve"> в 201</w:t>
      </w:r>
      <w:r w:rsidR="001A02CF">
        <w:rPr>
          <w:b/>
          <w:sz w:val="28"/>
          <w:szCs w:val="28"/>
        </w:rPr>
        <w:t>6</w:t>
      </w:r>
      <w:r w:rsidR="004E3DCB">
        <w:rPr>
          <w:b/>
          <w:sz w:val="28"/>
          <w:szCs w:val="28"/>
        </w:rPr>
        <w:t>г.</w:t>
      </w:r>
    </w:p>
    <w:tbl>
      <w:tblPr>
        <w:tblStyle w:val="a3"/>
        <w:tblW w:w="9828" w:type="dxa"/>
        <w:tblLayout w:type="fixed"/>
        <w:tblLook w:val="04A0"/>
      </w:tblPr>
      <w:tblGrid>
        <w:gridCol w:w="3935"/>
        <w:gridCol w:w="1985"/>
        <w:gridCol w:w="2631"/>
        <w:gridCol w:w="1277"/>
      </w:tblGrid>
      <w:tr w:rsidR="00DF16CD" w:rsidRPr="006C3234" w:rsidTr="00310E58">
        <w:tc>
          <w:tcPr>
            <w:tcW w:w="3935" w:type="dxa"/>
          </w:tcPr>
          <w:p w:rsidR="00DF16CD" w:rsidRPr="006C3234" w:rsidRDefault="00DF16CD" w:rsidP="006C3234">
            <w:pPr>
              <w:jc w:val="center"/>
              <w:rPr>
                <w:sz w:val="24"/>
                <w:szCs w:val="24"/>
              </w:rPr>
            </w:pPr>
            <w:r w:rsidRPr="006C3234">
              <w:rPr>
                <w:sz w:val="24"/>
                <w:szCs w:val="24"/>
              </w:rPr>
              <w:t>Тема проверки</w:t>
            </w:r>
          </w:p>
        </w:tc>
        <w:tc>
          <w:tcPr>
            <w:tcW w:w="1985" w:type="dxa"/>
          </w:tcPr>
          <w:p w:rsidR="00DF16CD" w:rsidRPr="006C3234" w:rsidRDefault="00DF16CD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проверки, справка</w:t>
            </w:r>
            <w:proofErr w:type="gramStart"/>
            <w:r>
              <w:rPr>
                <w:sz w:val="24"/>
                <w:szCs w:val="24"/>
              </w:rPr>
              <w:t xml:space="preserve"> (№, </w:t>
            </w:r>
            <w:proofErr w:type="gramEnd"/>
            <w:r>
              <w:rPr>
                <w:sz w:val="24"/>
                <w:szCs w:val="24"/>
              </w:rPr>
              <w:t>дата, наименование)</w:t>
            </w:r>
          </w:p>
        </w:tc>
        <w:tc>
          <w:tcPr>
            <w:tcW w:w="2631" w:type="dxa"/>
          </w:tcPr>
          <w:p w:rsidR="00DF16CD" w:rsidRPr="006C3234" w:rsidRDefault="00DF16CD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проверки</w:t>
            </w:r>
          </w:p>
        </w:tc>
        <w:tc>
          <w:tcPr>
            <w:tcW w:w="1277" w:type="dxa"/>
          </w:tcPr>
          <w:p w:rsidR="00DF16CD" w:rsidRDefault="00DF16CD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проверки</w:t>
            </w:r>
          </w:p>
        </w:tc>
      </w:tr>
      <w:tr w:rsidR="00DF16CD" w:rsidRPr="006C3234" w:rsidTr="00310E58">
        <w:tc>
          <w:tcPr>
            <w:tcW w:w="8551" w:type="dxa"/>
            <w:gridSpan w:val="3"/>
          </w:tcPr>
          <w:p w:rsidR="00DF16CD" w:rsidRPr="00A71232" w:rsidRDefault="00DF16CD" w:rsidP="006C3234">
            <w:pPr>
              <w:jc w:val="center"/>
              <w:rPr>
                <w:i/>
                <w:sz w:val="24"/>
                <w:szCs w:val="24"/>
              </w:rPr>
            </w:pPr>
            <w:r w:rsidRPr="00A71232">
              <w:rPr>
                <w:i/>
                <w:sz w:val="24"/>
                <w:szCs w:val="24"/>
              </w:rPr>
              <w:t>Государственное учреждение – Красноярское региональное отделение Фонда социального страхования Российской Федерации</w:t>
            </w:r>
          </w:p>
        </w:tc>
        <w:tc>
          <w:tcPr>
            <w:tcW w:w="1277" w:type="dxa"/>
          </w:tcPr>
          <w:p w:rsidR="00DF16CD" w:rsidRPr="00A71232" w:rsidRDefault="00DF16CD" w:rsidP="006C323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F16CD" w:rsidRPr="006C3234" w:rsidTr="00310E58">
        <w:tc>
          <w:tcPr>
            <w:tcW w:w="3935" w:type="dxa"/>
          </w:tcPr>
          <w:p w:rsidR="00DF16CD" w:rsidRPr="00473912" w:rsidRDefault="00DF16CD" w:rsidP="006D066D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>Камеральная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985" w:type="dxa"/>
          </w:tcPr>
          <w:p w:rsidR="005C4FAD" w:rsidRPr="00473912" w:rsidRDefault="00DF16CD" w:rsidP="005C4FAD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Справка № </w:t>
            </w:r>
            <w:r w:rsidR="005C4FAD" w:rsidRPr="00473912">
              <w:rPr>
                <w:sz w:val="24"/>
                <w:szCs w:val="24"/>
              </w:rPr>
              <w:t>22</w:t>
            </w:r>
            <w:r w:rsidRPr="00473912">
              <w:rPr>
                <w:sz w:val="24"/>
                <w:szCs w:val="24"/>
                <w:lang w:val="en-US"/>
              </w:rPr>
              <w:t>/</w:t>
            </w:r>
            <w:r w:rsidR="005C4FAD" w:rsidRPr="00473912">
              <w:rPr>
                <w:sz w:val="24"/>
                <w:szCs w:val="24"/>
              </w:rPr>
              <w:t>8</w:t>
            </w:r>
            <w:r w:rsidRPr="00473912">
              <w:rPr>
                <w:sz w:val="24"/>
                <w:szCs w:val="24"/>
              </w:rPr>
              <w:t xml:space="preserve"> от </w:t>
            </w:r>
            <w:r w:rsidR="005C4FAD" w:rsidRPr="00473912">
              <w:rPr>
                <w:sz w:val="24"/>
                <w:szCs w:val="24"/>
              </w:rPr>
              <w:t>14.06.16</w:t>
            </w:r>
          </w:p>
          <w:p w:rsidR="00DF16CD" w:rsidRPr="00473912" w:rsidRDefault="00DF16CD" w:rsidP="005C4FAD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>г.</w:t>
            </w:r>
          </w:p>
        </w:tc>
        <w:tc>
          <w:tcPr>
            <w:tcW w:w="2631" w:type="dxa"/>
          </w:tcPr>
          <w:p w:rsidR="00DF16CD" w:rsidRPr="00473912" w:rsidRDefault="00DF16CD" w:rsidP="0048646C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Нарушений действующего законодательства не </w:t>
            </w:r>
            <w:r w:rsidR="0048646C">
              <w:rPr>
                <w:sz w:val="24"/>
                <w:szCs w:val="24"/>
              </w:rPr>
              <w:t>установлено</w:t>
            </w:r>
            <w:r w:rsidRPr="00473912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DF16CD" w:rsidRDefault="00DF16CD" w:rsidP="006D066D">
            <w:pPr>
              <w:rPr>
                <w:sz w:val="24"/>
                <w:szCs w:val="24"/>
              </w:rPr>
            </w:pPr>
          </w:p>
        </w:tc>
      </w:tr>
      <w:tr w:rsidR="00B536CF" w:rsidRPr="006C3234" w:rsidTr="00310E58">
        <w:tc>
          <w:tcPr>
            <w:tcW w:w="3935" w:type="dxa"/>
          </w:tcPr>
          <w:p w:rsidR="00B536CF" w:rsidRPr="00473912" w:rsidRDefault="00B536CF" w:rsidP="00995A2C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>Камеральная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985" w:type="dxa"/>
          </w:tcPr>
          <w:p w:rsidR="00B536CF" w:rsidRPr="00473912" w:rsidRDefault="00B536CF" w:rsidP="00B536CF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>Справка № 11</w:t>
            </w:r>
            <w:r w:rsidRPr="00473912">
              <w:rPr>
                <w:sz w:val="24"/>
                <w:szCs w:val="24"/>
                <w:lang w:val="en-US"/>
              </w:rPr>
              <w:t>/</w:t>
            </w:r>
            <w:r w:rsidRPr="00473912">
              <w:rPr>
                <w:sz w:val="24"/>
                <w:szCs w:val="24"/>
              </w:rPr>
              <w:t>10 от 23.09.16г.</w:t>
            </w:r>
          </w:p>
        </w:tc>
        <w:tc>
          <w:tcPr>
            <w:tcW w:w="2631" w:type="dxa"/>
          </w:tcPr>
          <w:p w:rsidR="00B536CF" w:rsidRPr="00473912" w:rsidRDefault="00B536CF" w:rsidP="00995A2C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Нарушений действующего законодательства не </w:t>
            </w:r>
            <w:r w:rsidR="0048646C">
              <w:rPr>
                <w:sz w:val="24"/>
                <w:szCs w:val="24"/>
              </w:rPr>
              <w:t>установлено</w:t>
            </w:r>
            <w:r w:rsidRPr="00473912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B536CF" w:rsidRDefault="00B536CF" w:rsidP="00995A2C">
            <w:pPr>
              <w:rPr>
                <w:sz w:val="24"/>
                <w:szCs w:val="24"/>
              </w:rPr>
            </w:pPr>
          </w:p>
        </w:tc>
      </w:tr>
      <w:tr w:rsidR="0021250D" w:rsidRPr="006C3234" w:rsidTr="00310E58">
        <w:tc>
          <w:tcPr>
            <w:tcW w:w="3935" w:type="dxa"/>
          </w:tcPr>
          <w:p w:rsidR="0021250D" w:rsidRPr="00473912" w:rsidRDefault="0021250D" w:rsidP="00995A2C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>Камеральная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985" w:type="dxa"/>
          </w:tcPr>
          <w:p w:rsidR="0021250D" w:rsidRPr="00473912" w:rsidRDefault="0021250D" w:rsidP="0048646C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Справка № </w:t>
            </w:r>
            <w:r w:rsidR="0048646C">
              <w:rPr>
                <w:sz w:val="24"/>
                <w:szCs w:val="24"/>
              </w:rPr>
              <w:t>25/6</w:t>
            </w:r>
            <w:r w:rsidRPr="00473912">
              <w:rPr>
                <w:sz w:val="24"/>
                <w:szCs w:val="24"/>
              </w:rPr>
              <w:t xml:space="preserve"> от </w:t>
            </w:r>
            <w:r w:rsidR="0048646C">
              <w:rPr>
                <w:sz w:val="24"/>
                <w:szCs w:val="24"/>
              </w:rPr>
              <w:t>12.12.</w:t>
            </w:r>
            <w:r w:rsidRPr="00473912">
              <w:rPr>
                <w:sz w:val="24"/>
                <w:szCs w:val="24"/>
              </w:rPr>
              <w:t>16г.</w:t>
            </w:r>
          </w:p>
        </w:tc>
        <w:tc>
          <w:tcPr>
            <w:tcW w:w="2631" w:type="dxa"/>
          </w:tcPr>
          <w:p w:rsidR="0021250D" w:rsidRPr="00473912" w:rsidRDefault="0021250D" w:rsidP="00995A2C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Нарушений действующего законодательства не </w:t>
            </w:r>
            <w:r w:rsidR="0048646C">
              <w:rPr>
                <w:sz w:val="24"/>
                <w:szCs w:val="24"/>
              </w:rPr>
              <w:t>установлено</w:t>
            </w:r>
            <w:r w:rsidRPr="00473912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21250D" w:rsidRDefault="0021250D" w:rsidP="0035324D">
            <w:pPr>
              <w:rPr>
                <w:sz w:val="24"/>
                <w:szCs w:val="24"/>
              </w:rPr>
            </w:pPr>
          </w:p>
        </w:tc>
      </w:tr>
      <w:tr w:rsidR="00DF16CD" w:rsidRPr="006C3234" w:rsidTr="00310E58">
        <w:tc>
          <w:tcPr>
            <w:tcW w:w="8551" w:type="dxa"/>
            <w:gridSpan w:val="3"/>
          </w:tcPr>
          <w:p w:rsidR="00DF16CD" w:rsidRPr="00473912" w:rsidRDefault="00DF16CD" w:rsidP="0035324D">
            <w:pPr>
              <w:rPr>
                <w:i/>
                <w:sz w:val="24"/>
                <w:szCs w:val="24"/>
              </w:rPr>
            </w:pPr>
            <w:r w:rsidRPr="00473912">
              <w:rPr>
                <w:i/>
                <w:sz w:val="24"/>
                <w:szCs w:val="24"/>
              </w:rPr>
              <w:t>Межрайонная инспекция Федеральной налоговой службы №26 по Красноярскому краю</w:t>
            </w:r>
          </w:p>
        </w:tc>
        <w:tc>
          <w:tcPr>
            <w:tcW w:w="1277" w:type="dxa"/>
          </w:tcPr>
          <w:p w:rsidR="00DF16CD" w:rsidRPr="0035324D" w:rsidRDefault="00DF16CD" w:rsidP="0035324D">
            <w:pPr>
              <w:rPr>
                <w:i/>
                <w:sz w:val="24"/>
                <w:szCs w:val="24"/>
              </w:rPr>
            </w:pPr>
          </w:p>
        </w:tc>
      </w:tr>
      <w:tr w:rsidR="00DF16CD" w:rsidRPr="006C3234" w:rsidTr="00310E58">
        <w:tc>
          <w:tcPr>
            <w:tcW w:w="3935" w:type="dxa"/>
          </w:tcPr>
          <w:p w:rsidR="00DF16CD" w:rsidRPr="00473912" w:rsidRDefault="00DF16CD" w:rsidP="005C4FAD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Камеральная проверка для подтверждения заявленной льготы по </w:t>
            </w:r>
            <w:r w:rsidR="005C4FAD" w:rsidRPr="00473912">
              <w:rPr>
                <w:sz w:val="24"/>
                <w:szCs w:val="24"/>
              </w:rPr>
              <w:t>налогу на имущество организаций за 2015г.</w:t>
            </w:r>
          </w:p>
        </w:tc>
        <w:tc>
          <w:tcPr>
            <w:tcW w:w="1985" w:type="dxa"/>
          </w:tcPr>
          <w:p w:rsidR="00DF16CD" w:rsidRPr="00473912" w:rsidRDefault="00DF16CD" w:rsidP="0035324D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>-</w:t>
            </w:r>
          </w:p>
        </w:tc>
        <w:tc>
          <w:tcPr>
            <w:tcW w:w="2631" w:type="dxa"/>
          </w:tcPr>
          <w:p w:rsidR="00DF16CD" w:rsidRPr="00473912" w:rsidRDefault="00DF16CD" w:rsidP="0035324D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Нарушений действующего законодательства не </w:t>
            </w:r>
            <w:r w:rsidR="0048646C">
              <w:rPr>
                <w:sz w:val="24"/>
                <w:szCs w:val="24"/>
              </w:rPr>
              <w:t>установлено</w:t>
            </w:r>
            <w:r w:rsidRPr="00473912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DF16CD" w:rsidRDefault="00DF16CD" w:rsidP="0035324D">
            <w:pPr>
              <w:rPr>
                <w:sz w:val="24"/>
                <w:szCs w:val="24"/>
              </w:rPr>
            </w:pPr>
          </w:p>
        </w:tc>
      </w:tr>
      <w:tr w:rsidR="00DF16CD" w:rsidRPr="0080765F" w:rsidTr="00310E58">
        <w:tc>
          <w:tcPr>
            <w:tcW w:w="8551" w:type="dxa"/>
            <w:gridSpan w:val="3"/>
          </w:tcPr>
          <w:p w:rsidR="00DF16CD" w:rsidRPr="00473912" w:rsidRDefault="00DF16CD" w:rsidP="0080765F">
            <w:pPr>
              <w:rPr>
                <w:i/>
                <w:sz w:val="24"/>
                <w:szCs w:val="24"/>
              </w:rPr>
            </w:pPr>
            <w:r w:rsidRPr="00473912">
              <w:rPr>
                <w:i/>
                <w:sz w:val="24"/>
                <w:szCs w:val="24"/>
              </w:rPr>
              <w:t>Управление пенсионного фонда РФ (государственное учреждение) в г. Железногорске Красноярского края</w:t>
            </w:r>
          </w:p>
        </w:tc>
        <w:tc>
          <w:tcPr>
            <w:tcW w:w="1277" w:type="dxa"/>
          </w:tcPr>
          <w:p w:rsidR="00DF16CD" w:rsidRDefault="00DF16CD" w:rsidP="0080765F">
            <w:pPr>
              <w:rPr>
                <w:i/>
                <w:sz w:val="24"/>
                <w:szCs w:val="24"/>
              </w:rPr>
            </w:pPr>
          </w:p>
        </w:tc>
      </w:tr>
      <w:tr w:rsidR="00DF16CD" w:rsidRPr="006C3234" w:rsidTr="00310E58">
        <w:tc>
          <w:tcPr>
            <w:tcW w:w="3935" w:type="dxa"/>
          </w:tcPr>
          <w:p w:rsidR="00DF16CD" w:rsidRPr="00473912" w:rsidRDefault="00DF16CD" w:rsidP="005C4FAD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Проверка </w:t>
            </w:r>
            <w:r w:rsidR="005C4FAD" w:rsidRPr="00473912">
              <w:rPr>
                <w:sz w:val="24"/>
                <w:szCs w:val="24"/>
              </w:rPr>
              <w:t>правильности заполнения, полноты и своевременности представления сведений индивидуального (персонифицированного) учета, предусмотренных п.2.2 статьи 11</w:t>
            </w:r>
            <w:r w:rsidRPr="00473912">
              <w:rPr>
                <w:sz w:val="24"/>
                <w:szCs w:val="24"/>
              </w:rPr>
              <w:t xml:space="preserve"> Федеральн</w:t>
            </w:r>
            <w:r w:rsidR="005C4FAD" w:rsidRPr="00473912">
              <w:rPr>
                <w:sz w:val="24"/>
                <w:szCs w:val="24"/>
              </w:rPr>
              <w:t>ого</w:t>
            </w:r>
            <w:r w:rsidRPr="00473912">
              <w:rPr>
                <w:sz w:val="24"/>
                <w:szCs w:val="24"/>
              </w:rPr>
              <w:t xml:space="preserve"> закон</w:t>
            </w:r>
            <w:r w:rsidR="005C4FAD" w:rsidRPr="00473912">
              <w:rPr>
                <w:sz w:val="24"/>
                <w:szCs w:val="24"/>
              </w:rPr>
              <w:t>а</w:t>
            </w:r>
            <w:r w:rsidRPr="00473912">
              <w:rPr>
                <w:sz w:val="24"/>
                <w:szCs w:val="24"/>
              </w:rPr>
              <w:t xml:space="preserve"> от 01.04.1996 №27-ФЗ «Об индивидуальном (персонифицированном) учете в системе обязательного пенсионного страхования»</w:t>
            </w:r>
          </w:p>
        </w:tc>
        <w:tc>
          <w:tcPr>
            <w:tcW w:w="1985" w:type="dxa"/>
          </w:tcPr>
          <w:p w:rsidR="00DF16CD" w:rsidRPr="00473912" w:rsidRDefault="00DF16CD" w:rsidP="005C4FAD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Акт </w:t>
            </w:r>
            <w:r w:rsidR="005C4FAD" w:rsidRPr="00473912">
              <w:rPr>
                <w:sz w:val="24"/>
                <w:szCs w:val="24"/>
              </w:rPr>
              <w:t>205S18160002212</w:t>
            </w:r>
            <w:r w:rsidRPr="00473912">
              <w:rPr>
                <w:sz w:val="24"/>
                <w:szCs w:val="24"/>
              </w:rPr>
              <w:t xml:space="preserve"> от </w:t>
            </w:r>
            <w:r w:rsidR="005C4FAD" w:rsidRPr="00473912">
              <w:rPr>
                <w:sz w:val="24"/>
                <w:szCs w:val="24"/>
              </w:rPr>
              <w:t>01.08.16</w:t>
            </w:r>
            <w:r w:rsidRPr="00473912">
              <w:rPr>
                <w:sz w:val="24"/>
                <w:szCs w:val="24"/>
              </w:rPr>
              <w:t>г.</w:t>
            </w:r>
            <w:r w:rsidR="00B536CF" w:rsidRPr="00473912">
              <w:rPr>
                <w:sz w:val="24"/>
                <w:szCs w:val="24"/>
              </w:rPr>
              <w:t>, решение № 205S19160002300 от 07.09.16г.</w:t>
            </w:r>
          </w:p>
        </w:tc>
        <w:tc>
          <w:tcPr>
            <w:tcW w:w="2631" w:type="dxa"/>
          </w:tcPr>
          <w:p w:rsidR="00DF16CD" w:rsidRPr="00473912" w:rsidRDefault="000D09CF" w:rsidP="000D09CF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Выявлено несвоевременное представление Сведений о застрахованных лицах за апрель 2016г. Сумма финансовой санкции уплачена. </w:t>
            </w:r>
          </w:p>
        </w:tc>
        <w:tc>
          <w:tcPr>
            <w:tcW w:w="1277" w:type="dxa"/>
          </w:tcPr>
          <w:p w:rsidR="00DF16CD" w:rsidRDefault="00DF16CD" w:rsidP="0042178D">
            <w:pPr>
              <w:rPr>
                <w:sz w:val="24"/>
                <w:szCs w:val="24"/>
              </w:rPr>
            </w:pPr>
          </w:p>
        </w:tc>
      </w:tr>
      <w:tr w:rsidR="00DF16CD" w:rsidRPr="006C3234" w:rsidTr="00310E58">
        <w:tc>
          <w:tcPr>
            <w:tcW w:w="8551" w:type="dxa"/>
            <w:gridSpan w:val="3"/>
          </w:tcPr>
          <w:p w:rsidR="00DF16CD" w:rsidRPr="00473912" w:rsidRDefault="00310E58" w:rsidP="00C04EF7">
            <w:pPr>
              <w:jc w:val="center"/>
              <w:rPr>
                <w:sz w:val="24"/>
                <w:szCs w:val="24"/>
              </w:rPr>
            </w:pPr>
            <w:r w:rsidRPr="00473912">
              <w:rPr>
                <w:i/>
                <w:sz w:val="24"/>
                <w:szCs w:val="24"/>
              </w:rPr>
              <w:lastRenderedPageBreak/>
              <w:t>УФК по Красноярскому краю</w:t>
            </w:r>
          </w:p>
        </w:tc>
        <w:tc>
          <w:tcPr>
            <w:tcW w:w="1277" w:type="dxa"/>
          </w:tcPr>
          <w:p w:rsidR="00DF16CD" w:rsidRDefault="00DF16CD" w:rsidP="00C04EF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10E58" w:rsidRPr="006C3234" w:rsidTr="00310E58">
        <w:tc>
          <w:tcPr>
            <w:tcW w:w="3935" w:type="dxa"/>
          </w:tcPr>
          <w:p w:rsidR="00310E58" w:rsidRPr="00473912" w:rsidRDefault="00310E58" w:rsidP="00310E58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>Проверка исполнения бюджетов ЗАТО в части:</w:t>
            </w:r>
          </w:p>
          <w:p w:rsidR="00310E58" w:rsidRPr="00473912" w:rsidRDefault="00310E58" w:rsidP="00310E58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>-правомерности образования просроченной дебиторской задолженности, образовавшейся в результате использования средств из федерального бюджета, предоставляемых бюджетам ЗАТО на переселение граждан из ЗАТО, и мер, принятых по ее взысканию;</w:t>
            </w:r>
          </w:p>
          <w:p w:rsidR="00310E58" w:rsidRPr="00473912" w:rsidRDefault="00310E58" w:rsidP="00310E58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>-обеспечения завершения строительства и (или) реконструкции (ввод в эксплуатацию) объектов, начатых за счет выделенных до 01.01.2013 из федерального бюджета межбюджетных трансфертов на развитие социальной и инженерной инфраструктуры ЗАТО и включенных в приказ Минэкономразвития России от 5.02.13 №39.</w:t>
            </w:r>
          </w:p>
        </w:tc>
        <w:tc>
          <w:tcPr>
            <w:tcW w:w="1985" w:type="dxa"/>
          </w:tcPr>
          <w:p w:rsidR="00310E58" w:rsidRPr="00473912" w:rsidRDefault="00310E58" w:rsidP="00310E58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>Акт выездной проверки от 12.09.16г. б/</w:t>
            </w:r>
            <w:proofErr w:type="gramStart"/>
            <w:r w:rsidRPr="00473912">
              <w:rPr>
                <w:sz w:val="24"/>
                <w:szCs w:val="24"/>
              </w:rPr>
              <w:t>н</w:t>
            </w:r>
            <w:proofErr w:type="gramEnd"/>
            <w:r w:rsidRPr="00473912">
              <w:rPr>
                <w:sz w:val="24"/>
                <w:szCs w:val="24"/>
              </w:rPr>
              <w:t>.</w:t>
            </w:r>
          </w:p>
        </w:tc>
        <w:tc>
          <w:tcPr>
            <w:tcW w:w="2631" w:type="dxa"/>
          </w:tcPr>
          <w:p w:rsidR="00310E58" w:rsidRPr="00473912" w:rsidRDefault="001C4860" w:rsidP="001C4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не установлено.</w:t>
            </w:r>
          </w:p>
        </w:tc>
        <w:tc>
          <w:tcPr>
            <w:tcW w:w="1277" w:type="dxa"/>
          </w:tcPr>
          <w:p w:rsidR="00310E58" w:rsidRDefault="0072574D" w:rsidP="00E22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22.08.16-23.08.16</w:t>
            </w:r>
          </w:p>
        </w:tc>
      </w:tr>
      <w:tr w:rsidR="00310E58" w:rsidTr="00310E58">
        <w:tc>
          <w:tcPr>
            <w:tcW w:w="8551" w:type="dxa"/>
            <w:gridSpan w:val="3"/>
          </w:tcPr>
          <w:p w:rsidR="00310E58" w:rsidRPr="00473912" w:rsidRDefault="00C469EE" w:rsidP="00310E58">
            <w:pPr>
              <w:jc w:val="center"/>
              <w:rPr>
                <w:sz w:val="24"/>
                <w:szCs w:val="24"/>
              </w:rPr>
            </w:pPr>
            <w:proofErr w:type="gramStart"/>
            <w:r w:rsidRPr="00473912">
              <w:rPr>
                <w:i/>
                <w:sz w:val="24"/>
                <w:szCs w:val="24"/>
              </w:rPr>
              <w:t>Ревизионный</w:t>
            </w:r>
            <w:proofErr w:type="gramEnd"/>
            <w:r w:rsidRPr="00473912">
              <w:rPr>
                <w:i/>
                <w:sz w:val="24"/>
                <w:szCs w:val="24"/>
              </w:rPr>
              <w:t xml:space="preserve"> отдел Финансового управления Администрации ЗАТО г. Железногорск</w:t>
            </w:r>
          </w:p>
        </w:tc>
        <w:tc>
          <w:tcPr>
            <w:tcW w:w="1277" w:type="dxa"/>
          </w:tcPr>
          <w:p w:rsidR="00310E58" w:rsidRDefault="00310E58" w:rsidP="00310E5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10E58" w:rsidTr="00310E58">
        <w:tc>
          <w:tcPr>
            <w:tcW w:w="3935" w:type="dxa"/>
          </w:tcPr>
          <w:p w:rsidR="00310E58" w:rsidRPr="00473912" w:rsidRDefault="00C469EE" w:rsidP="00310E58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>Плановая камеральная проверка за соблюдением бюджетного законодательства РФ и иных нормативных актов, регулирующих бюджетные правоотношения, за полнотой и достоверностью отчетности о реализации муниципальной программы «Управление муниципальными финансами в ЗАТО Железногорск».</w:t>
            </w:r>
          </w:p>
        </w:tc>
        <w:tc>
          <w:tcPr>
            <w:tcW w:w="1985" w:type="dxa"/>
          </w:tcPr>
          <w:p w:rsidR="00310E58" w:rsidRPr="00473912" w:rsidRDefault="00310E58" w:rsidP="00C469EE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>Акт б/</w:t>
            </w:r>
            <w:proofErr w:type="spellStart"/>
            <w:proofErr w:type="gramStart"/>
            <w:r w:rsidRPr="00473912">
              <w:rPr>
                <w:sz w:val="24"/>
                <w:szCs w:val="24"/>
              </w:rPr>
              <w:t>н</w:t>
            </w:r>
            <w:proofErr w:type="spellEnd"/>
            <w:proofErr w:type="gramEnd"/>
            <w:r w:rsidRPr="00473912">
              <w:rPr>
                <w:sz w:val="24"/>
                <w:szCs w:val="24"/>
              </w:rPr>
              <w:t xml:space="preserve"> от </w:t>
            </w:r>
            <w:r w:rsidR="00C469EE" w:rsidRPr="00473912">
              <w:rPr>
                <w:sz w:val="24"/>
                <w:szCs w:val="24"/>
              </w:rPr>
              <w:t>19.12</w:t>
            </w:r>
            <w:r w:rsidRPr="00473912">
              <w:rPr>
                <w:sz w:val="24"/>
                <w:szCs w:val="24"/>
              </w:rPr>
              <w:t>.16г.</w:t>
            </w:r>
          </w:p>
        </w:tc>
        <w:tc>
          <w:tcPr>
            <w:tcW w:w="2631" w:type="dxa"/>
          </w:tcPr>
          <w:p w:rsidR="00310E58" w:rsidRPr="00473912" w:rsidRDefault="002E43D5" w:rsidP="00310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не установлено.</w:t>
            </w:r>
          </w:p>
        </w:tc>
        <w:tc>
          <w:tcPr>
            <w:tcW w:w="1277" w:type="dxa"/>
          </w:tcPr>
          <w:p w:rsidR="00310E58" w:rsidRDefault="0072574D" w:rsidP="00310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12.12.16-15.12.16</w:t>
            </w:r>
          </w:p>
        </w:tc>
      </w:tr>
      <w:tr w:rsidR="00310E58" w:rsidTr="00310E58">
        <w:tc>
          <w:tcPr>
            <w:tcW w:w="9828" w:type="dxa"/>
            <w:gridSpan w:val="4"/>
          </w:tcPr>
          <w:p w:rsidR="00310E58" w:rsidRPr="00473912" w:rsidRDefault="00310E58" w:rsidP="00310E58">
            <w:pPr>
              <w:jc w:val="center"/>
              <w:rPr>
                <w:sz w:val="24"/>
                <w:szCs w:val="24"/>
              </w:rPr>
            </w:pPr>
            <w:r w:rsidRPr="00473912">
              <w:rPr>
                <w:i/>
                <w:sz w:val="24"/>
                <w:szCs w:val="24"/>
              </w:rPr>
              <w:t>Внутренний финансовый аудит</w:t>
            </w:r>
          </w:p>
        </w:tc>
      </w:tr>
      <w:tr w:rsidR="00310E58" w:rsidTr="00310E58">
        <w:tc>
          <w:tcPr>
            <w:tcW w:w="3935" w:type="dxa"/>
          </w:tcPr>
          <w:p w:rsidR="00310E58" w:rsidRPr="00473912" w:rsidRDefault="00310E58" w:rsidP="00310E58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>Камеральная аудиторская проверка по вопросу правильности ведения учета расчетов с подотчетными лицами.</w:t>
            </w:r>
          </w:p>
        </w:tc>
        <w:tc>
          <w:tcPr>
            <w:tcW w:w="1985" w:type="dxa"/>
          </w:tcPr>
          <w:p w:rsidR="00310E58" w:rsidRPr="00473912" w:rsidRDefault="00310E58" w:rsidP="00310E58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>Акт б/</w:t>
            </w:r>
            <w:proofErr w:type="spellStart"/>
            <w:proofErr w:type="gramStart"/>
            <w:r w:rsidRPr="00473912">
              <w:rPr>
                <w:sz w:val="24"/>
                <w:szCs w:val="24"/>
              </w:rPr>
              <w:t>н</w:t>
            </w:r>
            <w:proofErr w:type="spellEnd"/>
            <w:proofErr w:type="gramEnd"/>
            <w:r w:rsidRPr="00473912">
              <w:rPr>
                <w:sz w:val="24"/>
                <w:szCs w:val="24"/>
              </w:rPr>
              <w:t xml:space="preserve"> от 21.11.16г.</w:t>
            </w:r>
          </w:p>
        </w:tc>
        <w:tc>
          <w:tcPr>
            <w:tcW w:w="2631" w:type="dxa"/>
          </w:tcPr>
          <w:p w:rsidR="00310E58" w:rsidRPr="00473912" w:rsidRDefault="002F6BB3" w:rsidP="00310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не установлено.</w:t>
            </w:r>
          </w:p>
        </w:tc>
        <w:tc>
          <w:tcPr>
            <w:tcW w:w="1277" w:type="dxa"/>
          </w:tcPr>
          <w:p w:rsidR="00310E58" w:rsidRDefault="0072574D" w:rsidP="00310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16.11.16-17.11.16</w:t>
            </w:r>
          </w:p>
        </w:tc>
      </w:tr>
    </w:tbl>
    <w:p w:rsidR="006C3234" w:rsidRPr="006C3234" w:rsidRDefault="006C3234" w:rsidP="006C3234">
      <w:pPr>
        <w:jc w:val="center"/>
        <w:rPr>
          <w:sz w:val="24"/>
          <w:szCs w:val="24"/>
        </w:rPr>
      </w:pPr>
    </w:p>
    <w:p w:rsidR="006C3234" w:rsidRPr="006C3234" w:rsidRDefault="006C3234">
      <w:pPr>
        <w:rPr>
          <w:sz w:val="24"/>
          <w:szCs w:val="24"/>
        </w:rPr>
      </w:pPr>
    </w:p>
    <w:sectPr w:rsidR="006C3234" w:rsidRPr="006C3234" w:rsidSect="0006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4A2A"/>
    <w:rsid w:val="00061385"/>
    <w:rsid w:val="000674A9"/>
    <w:rsid w:val="00094C2B"/>
    <w:rsid w:val="000D047A"/>
    <w:rsid w:val="000D09CF"/>
    <w:rsid w:val="00114055"/>
    <w:rsid w:val="00144DAC"/>
    <w:rsid w:val="001A02CF"/>
    <w:rsid w:val="001B6E37"/>
    <w:rsid w:val="001C4860"/>
    <w:rsid w:val="001D57D9"/>
    <w:rsid w:val="001E7F01"/>
    <w:rsid w:val="0021250D"/>
    <w:rsid w:val="00231664"/>
    <w:rsid w:val="002C2EE2"/>
    <w:rsid w:val="002E43D5"/>
    <w:rsid w:val="002F6BB3"/>
    <w:rsid w:val="00310E58"/>
    <w:rsid w:val="0032409B"/>
    <w:rsid w:val="0035324D"/>
    <w:rsid w:val="003872DA"/>
    <w:rsid w:val="0042178D"/>
    <w:rsid w:val="004536BE"/>
    <w:rsid w:val="004552A8"/>
    <w:rsid w:val="00473912"/>
    <w:rsid w:val="0048646C"/>
    <w:rsid w:val="004E3DCB"/>
    <w:rsid w:val="00535B8E"/>
    <w:rsid w:val="005C4FAD"/>
    <w:rsid w:val="005C7A1C"/>
    <w:rsid w:val="006710EE"/>
    <w:rsid w:val="006C3234"/>
    <w:rsid w:val="006D066D"/>
    <w:rsid w:val="006E6B6E"/>
    <w:rsid w:val="006F7563"/>
    <w:rsid w:val="0072574D"/>
    <w:rsid w:val="0080765F"/>
    <w:rsid w:val="00826600"/>
    <w:rsid w:val="00856514"/>
    <w:rsid w:val="00864158"/>
    <w:rsid w:val="00864789"/>
    <w:rsid w:val="008777B3"/>
    <w:rsid w:val="00946B59"/>
    <w:rsid w:val="00976265"/>
    <w:rsid w:val="00995A2C"/>
    <w:rsid w:val="00A338CA"/>
    <w:rsid w:val="00A71232"/>
    <w:rsid w:val="00AB584B"/>
    <w:rsid w:val="00AE3685"/>
    <w:rsid w:val="00AE45F0"/>
    <w:rsid w:val="00B536CF"/>
    <w:rsid w:val="00B64BA9"/>
    <w:rsid w:val="00B91C31"/>
    <w:rsid w:val="00C04EF7"/>
    <w:rsid w:val="00C11F7C"/>
    <w:rsid w:val="00C23F0B"/>
    <w:rsid w:val="00C469EE"/>
    <w:rsid w:val="00C50373"/>
    <w:rsid w:val="00DB3971"/>
    <w:rsid w:val="00DF16CD"/>
    <w:rsid w:val="00DF307A"/>
    <w:rsid w:val="00E225CB"/>
    <w:rsid w:val="00E37900"/>
    <w:rsid w:val="00EC7862"/>
    <w:rsid w:val="00EE4A2A"/>
    <w:rsid w:val="00EE6086"/>
    <w:rsid w:val="00F0483F"/>
    <w:rsid w:val="00FC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FC073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Sinicyna</dc:creator>
  <cp:lastModifiedBy>Kosolapova</cp:lastModifiedBy>
  <cp:revision>15</cp:revision>
  <dcterms:created xsi:type="dcterms:W3CDTF">2017-01-10T10:00:00Z</dcterms:created>
  <dcterms:modified xsi:type="dcterms:W3CDTF">2017-01-13T09:05:00Z</dcterms:modified>
</cp:coreProperties>
</file>